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0B" w:rsidRPr="00AE3CA7" w:rsidRDefault="00C7230B" w:rsidP="00C7230B">
      <w:pPr>
        <w:spacing w:line="240" w:lineRule="atLeast"/>
        <w:jc w:val="center"/>
        <w:rPr>
          <w:sz w:val="24"/>
          <w:szCs w:val="24"/>
        </w:rPr>
      </w:pPr>
      <w:r w:rsidRPr="00AE3CA7">
        <w:rPr>
          <w:sz w:val="24"/>
          <w:szCs w:val="24"/>
        </w:rPr>
        <w:t>MINISTERO DELL’ISTRUZIONE, DELL’UNIVERSITA’ E DELLA RICERCA</w:t>
      </w:r>
    </w:p>
    <w:p w:rsidR="00C7230B" w:rsidRPr="00AE3CA7" w:rsidRDefault="00C7230B" w:rsidP="00C7230B">
      <w:pPr>
        <w:spacing w:line="240" w:lineRule="atLeast"/>
        <w:jc w:val="center"/>
        <w:rPr>
          <w:sz w:val="24"/>
          <w:szCs w:val="24"/>
        </w:rPr>
      </w:pPr>
      <w:r w:rsidRPr="00AE3CA7">
        <w:rPr>
          <w:sz w:val="24"/>
          <w:szCs w:val="24"/>
        </w:rPr>
        <w:t>UFFICIO SCOLASTICO REGIONALE PER IL LAZIO</w:t>
      </w:r>
    </w:p>
    <w:p w:rsidR="00C7230B" w:rsidRPr="00AE3CA7" w:rsidRDefault="00C7230B" w:rsidP="00C7230B">
      <w:pPr>
        <w:spacing w:line="240" w:lineRule="atLeast"/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ISTITUTO PARITARIO  “F. HEGEL”</w:t>
      </w:r>
    </w:p>
    <w:p w:rsidR="00C7230B" w:rsidRPr="00AE3CA7" w:rsidRDefault="00C7230B" w:rsidP="00C7230B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Liceo Scientifico (RMPS56500L) - Liceo Linguistico (RMPL00500B)</w:t>
      </w:r>
    </w:p>
    <w:p w:rsidR="00C7230B" w:rsidRPr="00AE3CA7" w:rsidRDefault="00C7230B" w:rsidP="00C7230B">
      <w:pPr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Liceo Scienze Umane (RMPMIO5006) - ITE AFM (- RMTD78500B)</w:t>
      </w:r>
    </w:p>
    <w:p w:rsidR="00C7230B" w:rsidRPr="00AE3CA7" w:rsidRDefault="00C7230B" w:rsidP="00C7230B">
      <w:pPr>
        <w:jc w:val="center"/>
        <w:rPr>
          <w:sz w:val="24"/>
          <w:szCs w:val="24"/>
        </w:rPr>
      </w:pPr>
      <w:r w:rsidRPr="00AE3CA7">
        <w:rPr>
          <w:sz w:val="24"/>
          <w:szCs w:val="24"/>
        </w:rPr>
        <w:t xml:space="preserve">Via A.  </w:t>
      </w:r>
      <w:proofErr w:type="spellStart"/>
      <w:r w:rsidRPr="00AE3CA7">
        <w:rPr>
          <w:sz w:val="24"/>
          <w:szCs w:val="24"/>
        </w:rPr>
        <w:t>Bacciarini</w:t>
      </w:r>
      <w:proofErr w:type="spellEnd"/>
      <w:r w:rsidRPr="00AE3CA7">
        <w:rPr>
          <w:sz w:val="24"/>
          <w:szCs w:val="24"/>
        </w:rPr>
        <w:t>, N° 35 – 00167- Roma</w:t>
      </w:r>
    </w:p>
    <w:p w:rsidR="00C7230B" w:rsidRPr="00AE3CA7" w:rsidRDefault="00C7230B" w:rsidP="00C7230B">
      <w:pPr>
        <w:keepNext/>
        <w:jc w:val="center"/>
        <w:outlineLvl w:val="4"/>
        <w:rPr>
          <w:sz w:val="24"/>
          <w:szCs w:val="24"/>
        </w:rPr>
      </w:pPr>
      <w:r w:rsidRPr="00AE3CA7">
        <w:rPr>
          <w:sz w:val="24"/>
          <w:szCs w:val="24"/>
        </w:rPr>
        <w:t>Telefono: 0639754743 – 0639760077  Fax: 0639754995</w:t>
      </w:r>
    </w:p>
    <w:p w:rsidR="00C7230B" w:rsidRPr="000B47A4" w:rsidRDefault="00610A05" w:rsidP="00C7230B">
      <w:pPr>
        <w:keepNext/>
        <w:jc w:val="center"/>
        <w:outlineLvl w:val="4"/>
        <w:rPr>
          <w:szCs w:val="24"/>
        </w:rPr>
      </w:pPr>
      <w:hyperlink r:id="rId5" w:history="1">
        <w:r w:rsidR="00C7230B" w:rsidRPr="00AE3CA7">
          <w:rPr>
            <w:rStyle w:val="Collegamentoipertestuale"/>
          </w:rPr>
          <w:t>istitutoscolasticohegel@yahoo.it</w:t>
        </w:r>
      </w:hyperlink>
      <w:r w:rsidR="00C7230B" w:rsidRPr="00AE3CA7">
        <w:rPr>
          <w:sz w:val="24"/>
          <w:szCs w:val="24"/>
        </w:rPr>
        <w:t xml:space="preserve">  - www.istitutohegel.com</w:t>
      </w:r>
    </w:p>
    <w:p w:rsidR="00C7230B" w:rsidRDefault="00C7230B" w:rsidP="00C7230B">
      <w:r>
        <w:t xml:space="preserve">                                                                                                            </w:t>
      </w:r>
    </w:p>
    <w:p w:rsidR="00C7230B" w:rsidRDefault="00C7230B" w:rsidP="00C7230B"/>
    <w:p w:rsidR="00C7230B" w:rsidRPr="00AE3CA7" w:rsidRDefault="00C7230B" w:rsidP="00610A05">
      <w:pPr>
        <w:rPr>
          <w:bCs/>
          <w:sz w:val="24"/>
          <w:szCs w:val="24"/>
        </w:rPr>
      </w:pPr>
      <w:r w:rsidRPr="00AE3CA7">
        <w:rPr>
          <w:sz w:val="24"/>
          <w:szCs w:val="24"/>
        </w:rPr>
        <w:t xml:space="preserve">  </w:t>
      </w:r>
      <w:bookmarkStart w:id="0" w:name="_GoBack"/>
      <w:bookmarkEnd w:id="0"/>
      <w:r w:rsidR="003E7793">
        <w:rPr>
          <w:bCs/>
          <w:sz w:val="24"/>
          <w:szCs w:val="24"/>
        </w:rPr>
        <w:t>Circolare N. 15</w:t>
      </w:r>
      <w:r w:rsidRPr="00AE3CA7">
        <w:rPr>
          <w:bCs/>
          <w:sz w:val="24"/>
          <w:szCs w:val="24"/>
        </w:rPr>
        <w:t>/2020</w:t>
      </w:r>
    </w:p>
    <w:p w:rsidR="00C7230B" w:rsidRDefault="00C7230B" w:rsidP="00C7230B">
      <w:pPr>
        <w:pStyle w:val="Titolo6"/>
      </w:pPr>
    </w:p>
    <w:p w:rsidR="00C7230B" w:rsidRDefault="00C7230B" w:rsidP="00C7230B">
      <w:pPr>
        <w:pStyle w:val="Titolo6"/>
        <w:ind w:left="4248"/>
        <w:jc w:val="right"/>
        <w:rPr>
          <w:b w:val="0"/>
        </w:rPr>
      </w:pPr>
      <w:r>
        <w:rPr>
          <w:b w:val="0"/>
        </w:rPr>
        <w:t>A tutti i D</w:t>
      </w:r>
      <w:r w:rsidRPr="00AE3CA7">
        <w:rPr>
          <w:b w:val="0"/>
        </w:rPr>
        <w:t xml:space="preserve">ocenti </w:t>
      </w:r>
    </w:p>
    <w:p w:rsidR="00C7230B" w:rsidRPr="00AE3CA7" w:rsidRDefault="00C7230B" w:rsidP="00C7230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Agli alunni </w:t>
      </w:r>
    </w:p>
    <w:p w:rsidR="00C7230B" w:rsidRDefault="00C7230B" w:rsidP="00C7230B">
      <w:pPr>
        <w:rPr>
          <w:b/>
          <w:bCs/>
        </w:rPr>
      </w:pPr>
    </w:p>
    <w:p w:rsidR="00C7230B" w:rsidRDefault="00C7230B" w:rsidP="00C7230B">
      <w:pPr>
        <w:rPr>
          <w:bCs/>
          <w:sz w:val="24"/>
          <w:szCs w:val="24"/>
        </w:rPr>
      </w:pPr>
      <w:r w:rsidRPr="00AE3CA7">
        <w:rPr>
          <w:bCs/>
        </w:rPr>
        <w:t xml:space="preserve">Oggetto: A.S. 2020/2021 – </w:t>
      </w:r>
      <w:r w:rsidRPr="00AE3CA7">
        <w:rPr>
          <w:bCs/>
          <w:sz w:val="24"/>
          <w:szCs w:val="24"/>
        </w:rPr>
        <w:t>Didattica digitale integrata</w:t>
      </w:r>
      <w:r>
        <w:rPr>
          <w:bCs/>
          <w:sz w:val="24"/>
          <w:szCs w:val="24"/>
        </w:rPr>
        <w:t xml:space="preserve"> – Indicazioni attuative</w:t>
      </w:r>
    </w:p>
    <w:p w:rsidR="003E7793" w:rsidRDefault="003E7793" w:rsidP="00C7230B">
      <w:pPr>
        <w:rPr>
          <w:bCs/>
          <w:sz w:val="24"/>
          <w:szCs w:val="24"/>
        </w:rPr>
      </w:pPr>
    </w:p>
    <w:p w:rsidR="00D7423E" w:rsidRDefault="0081055F" w:rsidP="00D7423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Con riferimento al DPCM</w:t>
      </w:r>
      <w:r w:rsidR="00C7230B">
        <w:rPr>
          <w:bCs/>
          <w:sz w:val="24"/>
          <w:szCs w:val="24"/>
        </w:rPr>
        <w:t xml:space="preserve"> del 24 ottobre 2020, sostitutivo delle disposizioni contenute ne</w:t>
      </w:r>
      <w:r w:rsidR="00D7423E">
        <w:rPr>
          <w:bCs/>
          <w:sz w:val="24"/>
          <w:szCs w:val="24"/>
        </w:rPr>
        <w:t>l</w:t>
      </w:r>
      <w:r w:rsidR="00C7230B">
        <w:rPr>
          <w:bCs/>
          <w:sz w:val="24"/>
          <w:szCs w:val="24"/>
        </w:rPr>
        <w:t xml:space="preserve"> D</w:t>
      </w:r>
      <w:r>
        <w:rPr>
          <w:bCs/>
          <w:sz w:val="24"/>
          <w:szCs w:val="24"/>
        </w:rPr>
        <w:t>PCM</w:t>
      </w:r>
      <w:r w:rsidR="00C7230B">
        <w:rPr>
          <w:bCs/>
          <w:sz w:val="24"/>
          <w:szCs w:val="24"/>
        </w:rPr>
        <w:t xml:space="preserve"> del 13 ottobre 2020, l’</w:t>
      </w:r>
      <w:r w:rsidR="003E7793">
        <w:rPr>
          <w:bCs/>
          <w:sz w:val="24"/>
          <w:szCs w:val="24"/>
        </w:rPr>
        <w:t>I</w:t>
      </w:r>
      <w:r w:rsidR="00C7230B">
        <w:rPr>
          <w:bCs/>
          <w:sz w:val="24"/>
          <w:szCs w:val="24"/>
        </w:rPr>
        <w:t xml:space="preserve">stituto, prende atto di adottare </w:t>
      </w:r>
      <w:r w:rsidR="00C7230B" w:rsidRPr="00C7230B">
        <w:rPr>
          <w:bCs/>
          <w:i/>
          <w:sz w:val="24"/>
          <w:szCs w:val="24"/>
        </w:rPr>
        <w:t>forme flessibili</w:t>
      </w:r>
      <w:r w:rsidR="00C7230B">
        <w:rPr>
          <w:bCs/>
          <w:sz w:val="24"/>
          <w:szCs w:val="24"/>
        </w:rPr>
        <w:t xml:space="preserve"> </w:t>
      </w:r>
      <w:r w:rsidR="00C7230B">
        <w:rPr>
          <w:bCs/>
          <w:i/>
          <w:sz w:val="24"/>
          <w:szCs w:val="24"/>
        </w:rPr>
        <w:t xml:space="preserve">nell’organizzazione </w:t>
      </w:r>
      <w:r w:rsidR="00D7423E">
        <w:rPr>
          <w:bCs/>
          <w:i/>
          <w:sz w:val="24"/>
          <w:szCs w:val="24"/>
        </w:rPr>
        <w:t>dell’attività didattica ai sensi degli articoli 4 e 5 del decreto del Presidente della Repubblica 8 marzo 1999, n.275, incrementando il ricorso alla didattica  digitale integrata, per una quota pari almeno al 75 per cento delle attività.</w:t>
      </w:r>
    </w:p>
    <w:p w:rsidR="003E7793" w:rsidRDefault="003E7793" w:rsidP="003E7793">
      <w:pPr>
        <w:ind w:left="284"/>
        <w:rPr>
          <w:bCs/>
          <w:sz w:val="24"/>
          <w:szCs w:val="24"/>
        </w:rPr>
      </w:pPr>
    </w:p>
    <w:p w:rsidR="00C7230B" w:rsidRDefault="00C7230B" w:rsidP="003E7793">
      <w:pPr>
        <w:rPr>
          <w:bCs/>
          <w:sz w:val="24"/>
          <w:szCs w:val="24"/>
        </w:rPr>
      </w:pPr>
      <w:r w:rsidRPr="003E7793">
        <w:rPr>
          <w:bCs/>
          <w:sz w:val="24"/>
          <w:szCs w:val="24"/>
        </w:rPr>
        <w:t>Le classi saranno divise in due gruppi e assisteranno alle lezioni come segue:</w:t>
      </w:r>
    </w:p>
    <w:p w:rsidR="003E7793" w:rsidRDefault="003E7793" w:rsidP="003E7793">
      <w:pPr>
        <w:rPr>
          <w:bCs/>
          <w:sz w:val="24"/>
          <w:szCs w:val="24"/>
        </w:rPr>
      </w:pPr>
    </w:p>
    <w:tbl>
      <w:tblPr>
        <w:tblStyle w:val="Grigliatabella"/>
        <w:tblW w:w="9792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3E7793" w:rsidTr="0081055F">
        <w:trPr>
          <w:trHeight w:val="269"/>
        </w:trPr>
        <w:tc>
          <w:tcPr>
            <w:tcW w:w="4896" w:type="dxa"/>
          </w:tcPr>
          <w:p w:rsidR="003E7793" w:rsidRPr="00E737EE" w:rsidRDefault="003E7793" w:rsidP="00211BE8">
            <w:pPr>
              <w:tabs>
                <w:tab w:val="left" w:pos="1118"/>
              </w:tabs>
              <w:jc w:val="center"/>
              <w:rPr>
                <w:highlight w:val="yellow"/>
              </w:rPr>
            </w:pPr>
            <w:r w:rsidRPr="00E737EE">
              <w:rPr>
                <w:highlight w:val="yellow"/>
              </w:rPr>
              <w:t>1 GRUPPO</w:t>
            </w:r>
          </w:p>
        </w:tc>
        <w:tc>
          <w:tcPr>
            <w:tcW w:w="4896" w:type="dxa"/>
          </w:tcPr>
          <w:p w:rsidR="003E7793" w:rsidRPr="00E737EE" w:rsidRDefault="003E7793" w:rsidP="00211BE8">
            <w:pPr>
              <w:tabs>
                <w:tab w:val="left" w:pos="1118"/>
              </w:tabs>
              <w:jc w:val="center"/>
              <w:rPr>
                <w:highlight w:val="yellow"/>
              </w:rPr>
            </w:pPr>
            <w:r w:rsidRPr="00E737EE">
              <w:rPr>
                <w:highlight w:val="yellow"/>
              </w:rPr>
              <w:t>2 GRUPPO</w:t>
            </w:r>
          </w:p>
        </w:tc>
      </w:tr>
      <w:tr w:rsidR="003E7793" w:rsidRPr="00E737EE" w:rsidTr="0081055F">
        <w:trPr>
          <w:trHeight w:val="167"/>
        </w:trPr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</w:pPr>
            <w:r>
              <w:t xml:space="preserve">I LL – I LSU – I ITE </w:t>
            </w:r>
          </w:p>
        </w:tc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</w:pPr>
            <w:r>
              <w:t xml:space="preserve">V LS </w:t>
            </w:r>
          </w:p>
        </w:tc>
      </w:tr>
      <w:tr w:rsidR="003E7793" w:rsidRPr="00E737EE" w:rsidTr="0081055F">
        <w:trPr>
          <w:trHeight w:val="343"/>
        </w:trPr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  <w:rPr>
                <w:lang w:val="en-US"/>
              </w:rPr>
            </w:pPr>
            <w:r w:rsidRPr="00E737EE">
              <w:rPr>
                <w:lang w:val="en-US"/>
              </w:rPr>
              <w:t xml:space="preserve">II LL – II LSU – II ITE – II LS </w:t>
            </w:r>
          </w:p>
        </w:tc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  <w:rPr>
                <w:lang w:val="en-US"/>
              </w:rPr>
            </w:pPr>
            <w:r>
              <w:rPr>
                <w:lang w:val="en-US"/>
              </w:rPr>
              <w:t xml:space="preserve">V A LL  </w:t>
            </w:r>
          </w:p>
        </w:tc>
      </w:tr>
      <w:tr w:rsidR="003E7793" w:rsidRPr="00E737EE" w:rsidTr="0081055F">
        <w:trPr>
          <w:trHeight w:val="167"/>
        </w:trPr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  <w:rPr>
                <w:lang w:val="en-US"/>
              </w:rPr>
            </w:pPr>
            <w:r w:rsidRPr="00E737E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E737EE">
              <w:rPr>
                <w:lang w:val="en-US"/>
              </w:rPr>
              <w:t xml:space="preserve">I LL – </w:t>
            </w:r>
            <w:r>
              <w:rPr>
                <w:lang w:val="en-US"/>
              </w:rPr>
              <w:t>I</w:t>
            </w:r>
            <w:r w:rsidRPr="00E737EE">
              <w:rPr>
                <w:lang w:val="en-US"/>
              </w:rPr>
              <w:t xml:space="preserve">II LSU – </w:t>
            </w:r>
            <w:r>
              <w:rPr>
                <w:lang w:val="en-US"/>
              </w:rPr>
              <w:t xml:space="preserve">III LS </w:t>
            </w:r>
          </w:p>
        </w:tc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  <w:rPr>
                <w:lang w:val="en-US"/>
              </w:rPr>
            </w:pPr>
            <w:r>
              <w:rPr>
                <w:lang w:val="en-US"/>
              </w:rPr>
              <w:t xml:space="preserve">V B LL </w:t>
            </w:r>
          </w:p>
        </w:tc>
      </w:tr>
      <w:tr w:rsidR="003E7793" w:rsidRPr="00E737EE" w:rsidTr="0081055F">
        <w:trPr>
          <w:trHeight w:val="167"/>
        </w:trPr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  <w:rPr>
                <w:lang w:val="en-US"/>
              </w:rPr>
            </w:pPr>
            <w:r w:rsidRPr="00E737EE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E737EE">
              <w:rPr>
                <w:lang w:val="en-US"/>
              </w:rPr>
              <w:t xml:space="preserve"> LL – I</w:t>
            </w:r>
            <w:r>
              <w:rPr>
                <w:lang w:val="en-US"/>
              </w:rPr>
              <w:t>V</w:t>
            </w:r>
            <w:r w:rsidRPr="00E737EE">
              <w:rPr>
                <w:lang w:val="en-US"/>
              </w:rPr>
              <w:t xml:space="preserve"> </w:t>
            </w:r>
            <w:r>
              <w:rPr>
                <w:lang w:val="en-US"/>
              </w:rPr>
              <w:t>LSU</w:t>
            </w:r>
            <w:r w:rsidRPr="00E737EE">
              <w:rPr>
                <w:lang w:val="en-US"/>
              </w:rPr>
              <w:t xml:space="preserve"> – I</w:t>
            </w:r>
            <w:r>
              <w:rPr>
                <w:lang w:val="en-US"/>
              </w:rPr>
              <w:t xml:space="preserve">V LS </w:t>
            </w:r>
          </w:p>
        </w:tc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  <w:rPr>
                <w:lang w:val="en-US"/>
              </w:rPr>
            </w:pPr>
            <w:r>
              <w:rPr>
                <w:lang w:val="en-US"/>
              </w:rPr>
              <w:t xml:space="preserve">V ITE </w:t>
            </w:r>
          </w:p>
        </w:tc>
      </w:tr>
      <w:tr w:rsidR="003E7793" w:rsidRPr="00E737EE" w:rsidTr="0081055F">
        <w:trPr>
          <w:trHeight w:val="235"/>
        </w:trPr>
        <w:tc>
          <w:tcPr>
            <w:tcW w:w="4896" w:type="dxa"/>
          </w:tcPr>
          <w:p w:rsidR="003E7793" w:rsidRPr="00E737EE" w:rsidRDefault="003E7793" w:rsidP="00211BE8">
            <w:pPr>
              <w:tabs>
                <w:tab w:val="left" w:pos="1118"/>
              </w:tabs>
              <w:rPr>
                <w:lang w:val="en-US"/>
              </w:rPr>
            </w:pPr>
          </w:p>
        </w:tc>
        <w:tc>
          <w:tcPr>
            <w:tcW w:w="4896" w:type="dxa"/>
          </w:tcPr>
          <w:p w:rsidR="003E7793" w:rsidRPr="00E737EE" w:rsidRDefault="003E7793" w:rsidP="003E7793">
            <w:pPr>
              <w:tabs>
                <w:tab w:val="left" w:pos="1118"/>
              </w:tabs>
              <w:rPr>
                <w:lang w:val="en-US"/>
              </w:rPr>
            </w:pPr>
            <w:r>
              <w:rPr>
                <w:lang w:val="en-US"/>
              </w:rPr>
              <w:t xml:space="preserve">V SU </w:t>
            </w:r>
          </w:p>
        </w:tc>
      </w:tr>
    </w:tbl>
    <w:p w:rsidR="003E7793" w:rsidRDefault="003E7793" w:rsidP="003E7793">
      <w:pPr>
        <w:rPr>
          <w:bCs/>
          <w:sz w:val="24"/>
          <w:szCs w:val="24"/>
        </w:rPr>
      </w:pPr>
    </w:p>
    <w:p w:rsidR="00C7230B" w:rsidRDefault="003E7793" w:rsidP="003E77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C7230B" w:rsidRPr="003E7793">
        <w:rPr>
          <w:bCs/>
          <w:sz w:val="24"/>
          <w:szCs w:val="24"/>
        </w:rPr>
        <w:t xml:space="preserve">l </w:t>
      </w:r>
      <w:r>
        <w:rPr>
          <w:bCs/>
          <w:sz w:val="24"/>
          <w:szCs w:val="24"/>
        </w:rPr>
        <w:t xml:space="preserve">1° </w:t>
      </w:r>
      <w:r w:rsidR="00C7230B" w:rsidRPr="003E7793">
        <w:rPr>
          <w:bCs/>
          <w:sz w:val="24"/>
          <w:szCs w:val="24"/>
        </w:rPr>
        <w:t xml:space="preserve">gruppo </w:t>
      </w:r>
      <w:r>
        <w:rPr>
          <w:bCs/>
          <w:sz w:val="24"/>
          <w:szCs w:val="24"/>
        </w:rPr>
        <w:t>prenderà parte alle lezioni in presenza</w:t>
      </w:r>
      <w:r w:rsidR="000D5084" w:rsidRPr="003E77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dal 16 al </w:t>
      </w:r>
      <w:r w:rsidR="0081055F">
        <w:rPr>
          <w:bCs/>
          <w:sz w:val="24"/>
          <w:szCs w:val="24"/>
        </w:rPr>
        <w:t>20 Novembre</w:t>
      </w:r>
      <w:r w:rsidR="000D5084" w:rsidRPr="003E7793">
        <w:rPr>
          <w:bCs/>
          <w:sz w:val="24"/>
          <w:szCs w:val="24"/>
        </w:rPr>
        <w:t xml:space="preserve">, mentre </w:t>
      </w:r>
      <w:r>
        <w:rPr>
          <w:bCs/>
          <w:sz w:val="24"/>
          <w:szCs w:val="24"/>
        </w:rPr>
        <w:t>dal 27 Ottobre al 13 Novembre svolgerà l’attività didattica a distanza.</w:t>
      </w:r>
    </w:p>
    <w:p w:rsidR="003E7793" w:rsidRPr="003E7793" w:rsidRDefault="003E7793" w:rsidP="003E7793">
      <w:pPr>
        <w:rPr>
          <w:bCs/>
          <w:sz w:val="24"/>
          <w:szCs w:val="24"/>
        </w:rPr>
      </w:pPr>
    </w:p>
    <w:p w:rsidR="0081055F" w:rsidRDefault="0081055F" w:rsidP="0081055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3E7793">
        <w:rPr>
          <w:bCs/>
          <w:sz w:val="24"/>
          <w:szCs w:val="24"/>
        </w:rPr>
        <w:t xml:space="preserve">l </w:t>
      </w:r>
      <w:r>
        <w:rPr>
          <w:bCs/>
          <w:sz w:val="24"/>
          <w:szCs w:val="24"/>
        </w:rPr>
        <w:t xml:space="preserve">2° </w:t>
      </w:r>
      <w:r w:rsidRPr="003E7793">
        <w:rPr>
          <w:bCs/>
          <w:sz w:val="24"/>
          <w:szCs w:val="24"/>
        </w:rPr>
        <w:t xml:space="preserve">gruppo </w:t>
      </w:r>
      <w:r>
        <w:rPr>
          <w:bCs/>
          <w:sz w:val="24"/>
          <w:szCs w:val="24"/>
        </w:rPr>
        <w:t>prenderà parte alle lezioni in presenza</w:t>
      </w:r>
      <w:r w:rsidRPr="003E77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dal 27 al 30 Ottobre</w:t>
      </w:r>
      <w:r w:rsidRPr="003E7793">
        <w:rPr>
          <w:bCs/>
          <w:sz w:val="24"/>
          <w:szCs w:val="24"/>
        </w:rPr>
        <w:t xml:space="preserve">, mentre </w:t>
      </w:r>
      <w:r w:rsidR="004D6E90">
        <w:rPr>
          <w:bCs/>
          <w:sz w:val="24"/>
          <w:szCs w:val="24"/>
        </w:rPr>
        <w:t>dal 03</w:t>
      </w:r>
      <w:r>
        <w:rPr>
          <w:bCs/>
          <w:sz w:val="24"/>
          <w:szCs w:val="24"/>
        </w:rPr>
        <w:t xml:space="preserve"> al 2</w:t>
      </w:r>
      <w:r w:rsidR="004D6E9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Novembre svolgerà l’attività didattica a distanza.</w:t>
      </w:r>
    </w:p>
    <w:p w:rsidR="003E7793" w:rsidRPr="003E7793" w:rsidRDefault="003E7793" w:rsidP="003E7793">
      <w:pPr>
        <w:rPr>
          <w:bCs/>
          <w:sz w:val="24"/>
          <w:szCs w:val="24"/>
        </w:rPr>
      </w:pPr>
    </w:p>
    <w:p w:rsidR="0081055F" w:rsidRDefault="0081055F" w:rsidP="0081055F">
      <w:pPr>
        <w:rPr>
          <w:bCs/>
          <w:sz w:val="24"/>
          <w:szCs w:val="24"/>
        </w:rPr>
      </w:pPr>
      <w:r w:rsidRPr="0081055F">
        <w:rPr>
          <w:bCs/>
          <w:sz w:val="24"/>
          <w:szCs w:val="24"/>
        </w:rPr>
        <w:t>Si precida a t</w:t>
      </w:r>
      <w:r w:rsidR="006C0D72" w:rsidRPr="0081055F">
        <w:rPr>
          <w:bCs/>
          <w:sz w:val="24"/>
          <w:szCs w:val="24"/>
        </w:rPr>
        <w:t xml:space="preserve">utti i docenti </w:t>
      </w:r>
      <w:r w:rsidRPr="0081055F">
        <w:rPr>
          <w:bCs/>
          <w:sz w:val="24"/>
          <w:szCs w:val="24"/>
        </w:rPr>
        <w:t>che</w:t>
      </w:r>
      <w:r>
        <w:rPr>
          <w:bCs/>
          <w:sz w:val="24"/>
          <w:szCs w:val="24"/>
        </w:rPr>
        <w:t>:</w:t>
      </w:r>
    </w:p>
    <w:p w:rsidR="0081055F" w:rsidRDefault="0081055F" w:rsidP="003E77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81055F">
        <w:rPr>
          <w:bCs/>
          <w:sz w:val="24"/>
          <w:szCs w:val="24"/>
        </w:rPr>
        <w:t xml:space="preserve"> si collegheranno dall’Istituto </w:t>
      </w:r>
      <w:r>
        <w:rPr>
          <w:bCs/>
          <w:sz w:val="24"/>
          <w:szCs w:val="24"/>
        </w:rPr>
        <w:t xml:space="preserve">con gli studenti e </w:t>
      </w:r>
      <w:r w:rsidRPr="0081055F">
        <w:rPr>
          <w:bCs/>
          <w:sz w:val="24"/>
          <w:szCs w:val="24"/>
        </w:rPr>
        <w:t>dovranno essere forniti di un computer personale e/o altro dispositivo elettronico che permetta loro di svolgere le lezioni</w:t>
      </w:r>
      <w:r>
        <w:rPr>
          <w:bCs/>
          <w:sz w:val="24"/>
          <w:szCs w:val="24"/>
        </w:rPr>
        <w:t xml:space="preserve"> </w:t>
      </w:r>
      <w:r w:rsidRPr="0081055F">
        <w:rPr>
          <w:bCs/>
          <w:sz w:val="24"/>
          <w:szCs w:val="24"/>
        </w:rPr>
        <w:t xml:space="preserve">tramite la piattaforma di Google </w:t>
      </w:r>
      <w:proofErr w:type="spellStart"/>
      <w:r w:rsidRPr="0081055F">
        <w:rPr>
          <w:bCs/>
          <w:sz w:val="24"/>
          <w:szCs w:val="24"/>
        </w:rPr>
        <w:t>Meet</w:t>
      </w:r>
      <w:proofErr w:type="spellEnd"/>
      <w:r w:rsidRPr="0081055F">
        <w:rPr>
          <w:bCs/>
          <w:sz w:val="24"/>
          <w:szCs w:val="24"/>
        </w:rPr>
        <w:t>.</w:t>
      </w:r>
    </w:p>
    <w:p w:rsidR="00815210" w:rsidRPr="003E7793" w:rsidRDefault="0081055F" w:rsidP="003E77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6C0D72" w:rsidRPr="003E7793">
        <w:rPr>
          <w:bCs/>
          <w:sz w:val="24"/>
          <w:szCs w:val="24"/>
        </w:rPr>
        <w:t>sono tenuti a trascrivere le assenze sul registro di classe</w:t>
      </w:r>
      <w:r>
        <w:rPr>
          <w:bCs/>
          <w:sz w:val="24"/>
          <w:szCs w:val="24"/>
        </w:rPr>
        <w:t>, mentre il Coordinatore comunicherà al</w:t>
      </w:r>
      <w:r w:rsidR="006C0D72" w:rsidRPr="003E7793">
        <w:rPr>
          <w:bCs/>
          <w:sz w:val="24"/>
          <w:szCs w:val="24"/>
        </w:rPr>
        <w:t xml:space="preserve">le famiglie </w:t>
      </w:r>
      <w:r>
        <w:rPr>
          <w:bCs/>
          <w:sz w:val="24"/>
          <w:szCs w:val="24"/>
        </w:rPr>
        <w:t>casi</w:t>
      </w:r>
      <w:r w:rsidR="006C0D72" w:rsidRPr="003E7793">
        <w:rPr>
          <w:bCs/>
          <w:sz w:val="24"/>
          <w:szCs w:val="24"/>
        </w:rPr>
        <w:t xml:space="preserve"> di non presenza.</w:t>
      </w:r>
    </w:p>
    <w:p w:rsidR="003E7793" w:rsidRDefault="003E7793" w:rsidP="00C7230B">
      <w:pPr>
        <w:pStyle w:val="Paragrafoelenco"/>
        <w:ind w:left="644"/>
        <w:rPr>
          <w:bCs/>
          <w:sz w:val="24"/>
          <w:szCs w:val="24"/>
        </w:rPr>
      </w:pPr>
    </w:p>
    <w:p w:rsidR="00C7230B" w:rsidRDefault="00C7230B" w:rsidP="00C7230B">
      <w:pPr>
        <w:pStyle w:val="Paragrafoelenco"/>
        <w:ind w:left="644"/>
        <w:rPr>
          <w:bCs/>
          <w:sz w:val="24"/>
          <w:szCs w:val="24"/>
        </w:rPr>
      </w:pPr>
    </w:p>
    <w:p w:rsidR="00C7230B" w:rsidRDefault="0081055F" w:rsidP="00C7230B">
      <w:pPr>
        <w:pStyle w:val="Paragrafoelenco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Roma lì, 26</w:t>
      </w:r>
      <w:r w:rsidR="00C7230B">
        <w:rPr>
          <w:bCs/>
          <w:sz w:val="24"/>
          <w:szCs w:val="24"/>
        </w:rPr>
        <w:t xml:space="preserve">/10/2020                                                                      Il Coordinatore Didattico </w:t>
      </w:r>
    </w:p>
    <w:p w:rsidR="00577787" w:rsidRPr="004D6E90" w:rsidRDefault="00C7230B" w:rsidP="004D6E90">
      <w:pPr>
        <w:pStyle w:val="Paragrafoelenco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Prof.ssa </w:t>
      </w:r>
      <w:r w:rsidRPr="004D6E90">
        <w:rPr>
          <w:bCs/>
          <w:i/>
          <w:sz w:val="24"/>
          <w:szCs w:val="24"/>
        </w:rPr>
        <w:t xml:space="preserve">Franca </w:t>
      </w:r>
      <w:proofErr w:type="spellStart"/>
      <w:r w:rsidRPr="004D6E90">
        <w:rPr>
          <w:bCs/>
          <w:i/>
          <w:sz w:val="24"/>
          <w:szCs w:val="24"/>
        </w:rPr>
        <w:t>Giannì</w:t>
      </w:r>
      <w:proofErr w:type="spellEnd"/>
    </w:p>
    <w:sectPr w:rsidR="00577787" w:rsidRPr="004D6E90" w:rsidSect="00954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6AF"/>
    <w:multiLevelType w:val="hybridMultilevel"/>
    <w:tmpl w:val="6AFA76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0B"/>
    <w:rsid w:val="000017D2"/>
    <w:rsid w:val="000D5084"/>
    <w:rsid w:val="003E7793"/>
    <w:rsid w:val="0049206E"/>
    <w:rsid w:val="004D36EF"/>
    <w:rsid w:val="004D6E90"/>
    <w:rsid w:val="00577787"/>
    <w:rsid w:val="00610A05"/>
    <w:rsid w:val="006C0D72"/>
    <w:rsid w:val="0081055F"/>
    <w:rsid w:val="00815210"/>
    <w:rsid w:val="00C7230B"/>
    <w:rsid w:val="00D7423E"/>
    <w:rsid w:val="00D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2141"/>
  <w15:docId w15:val="{DEB248EF-9C5E-484D-BB10-0D569901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3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7230B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723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7230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72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230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23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E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E9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</dc:creator>
  <cp:keywords/>
  <dc:description/>
  <cp:lastModifiedBy>segreteria2</cp:lastModifiedBy>
  <cp:revision>3</cp:revision>
  <cp:lastPrinted>2020-10-26T12:33:00Z</cp:lastPrinted>
  <dcterms:created xsi:type="dcterms:W3CDTF">2020-10-26T12:33:00Z</dcterms:created>
  <dcterms:modified xsi:type="dcterms:W3CDTF">2020-10-28T10:04:00Z</dcterms:modified>
</cp:coreProperties>
</file>